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058" w:rsidRPr="00A020BD" w:rsidRDefault="001032F3" w:rsidP="00CA5AE7">
      <w:pPr>
        <w:spacing w:after="0" w:line="240" w:lineRule="auto"/>
        <w:ind w:left="4956" w:firstLine="6"/>
        <w:jc w:val="right"/>
        <w:rPr>
          <w:rFonts w:ascii="Times New Roman" w:eastAsia="Calibri" w:hAnsi="Times New Roman" w:cs="Times New Roman"/>
          <w:i/>
          <w:noProof/>
          <w:sz w:val="24"/>
          <w:szCs w:val="24"/>
          <w:lang w:eastAsia="bg-BG"/>
        </w:rPr>
      </w:pPr>
      <w:r w:rsidRPr="00A020BD">
        <w:rPr>
          <w:rFonts w:ascii="Times New Roman" w:eastAsia="Calibri" w:hAnsi="Times New Roman" w:cs="Times New Roman"/>
          <w:i/>
          <w:noProof/>
          <w:sz w:val="24"/>
          <w:szCs w:val="24"/>
          <w:lang w:eastAsia="bg-BG"/>
        </w:rPr>
        <w:t>Образец  № 1</w:t>
      </w:r>
    </w:p>
    <w:p w:rsidR="001032F3" w:rsidRPr="00A020BD" w:rsidRDefault="001032F3" w:rsidP="00A50058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i/>
          <w:noProof/>
          <w:sz w:val="24"/>
          <w:szCs w:val="24"/>
          <w:lang w:eastAsia="bg-BG"/>
        </w:rPr>
      </w:pPr>
    </w:p>
    <w:p w:rsidR="00CA5AE7" w:rsidRPr="00A020BD" w:rsidRDefault="00CA5AE7" w:rsidP="00C847BD">
      <w:pPr>
        <w:spacing w:after="0" w:line="360" w:lineRule="auto"/>
        <w:ind w:left="4253" w:firstLine="6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CA5AE7" w:rsidRPr="00A020BD" w:rsidRDefault="00CA5AE7" w:rsidP="00C847BD">
      <w:pPr>
        <w:spacing w:after="0" w:line="360" w:lineRule="auto"/>
        <w:ind w:left="4253" w:firstLine="6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1032F3" w:rsidRPr="00A020BD" w:rsidRDefault="001032F3" w:rsidP="00C847BD">
      <w:pPr>
        <w:spacing w:after="0" w:line="360" w:lineRule="auto"/>
        <w:ind w:left="4253" w:firstLine="6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A020B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ДО</w:t>
      </w:r>
    </w:p>
    <w:p w:rsidR="00BD003B" w:rsidRPr="00A020BD" w:rsidRDefault="00BD003B" w:rsidP="00C847BD">
      <w:pPr>
        <w:spacing w:after="0" w:line="360" w:lineRule="auto"/>
        <w:ind w:left="4253" w:firstLine="6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A020B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Г-Н/ Г-ЖА ……………………………</w:t>
      </w:r>
    </w:p>
    <w:p w:rsidR="00CA5AE7" w:rsidRPr="00A020BD" w:rsidRDefault="00BD003B" w:rsidP="00C847BD">
      <w:pPr>
        <w:spacing w:after="0" w:line="360" w:lineRule="auto"/>
        <w:ind w:left="4253" w:firstLine="6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A020B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МИНИСТЪР</w:t>
      </w:r>
      <w:r w:rsidR="001032F3" w:rsidRPr="00A020B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 </w:t>
      </w:r>
    </w:p>
    <w:p w:rsidR="00CA5AE7" w:rsidRPr="00A020BD" w:rsidRDefault="001032F3" w:rsidP="00C847BD">
      <w:pPr>
        <w:spacing w:after="0" w:line="360" w:lineRule="auto"/>
        <w:ind w:left="4253" w:firstLine="6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A020B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НА</w:t>
      </w:r>
      <w:r w:rsidR="00CA5AE7" w:rsidRPr="00A020B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 РЕГИОНАЛНОТО РАЗВИТИЕ</w:t>
      </w:r>
    </w:p>
    <w:p w:rsidR="001032F3" w:rsidRPr="00A020BD" w:rsidRDefault="001032F3" w:rsidP="00C847BD">
      <w:pPr>
        <w:spacing w:after="0" w:line="360" w:lineRule="auto"/>
        <w:ind w:left="4253" w:firstLine="6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A020B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И БЛАГОУСТРОЙСТВОТО</w:t>
      </w:r>
    </w:p>
    <w:p w:rsidR="00CA5AE7" w:rsidRPr="00A020BD" w:rsidRDefault="001032F3" w:rsidP="00990D39">
      <w:pPr>
        <w:spacing w:after="0" w:line="360" w:lineRule="auto"/>
        <w:ind w:left="4253" w:firstLine="6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A020B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И ПРЕДСЕДАТЕЛ </w:t>
      </w:r>
    </w:p>
    <w:p w:rsidR="009A3CFD" w:rsidRPr="00A020BD" w:rsidRDefault="001032F3" w:rsidP="00990D39">
      <w:pPr>
        <w:spacing w:after="0" w:line="360" w:lineRule="auto"/>
        <w:ind w:left="4253" w:firstLine="6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A020B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НА</w:t>
      </w:r>
      <w:r w:rsidR="00CA5AE7" w:rsidRPr="00A020B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 </w:t>
      </w:r>
      <w:r w:rsidR="009A3CFD" w:rsidRPr="00A020B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НАЦИОНАЛНАТА ПЛАТФОРМА</w:t>
      </w:r>
    </w:p>
    <w:p w:rsidR="00490BF1" w:rsidRPr="00A020BD" w:rsidRDefault="009A3CFD" w:rsidP="009A3CFD">
      <w:pPr>
        <w:spacing w:after="0" w:line="360" w:lineRule="auto"/>
        <w:ind w:left="4253" w:firstLine="6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A020B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НА ПАРТНЬОРИТЕ З</w:t>
      </w:r>
      <w:r w:rsidR="00490BF1" w:rsidRPr="00A020B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А ДОБРО ДЕМОКРАТИЧНО УПРАВЛЕНИЕ</w:t>
      </w:r>
    </w:p>
    <w:p w:rsidR="009A3CFD" w:rsidRPr="00A020BD" w:rsidRDefault="009A3CFD" w:rsidP="009A3CFD">
      <w:pPr>
        <w:spacing w:after="0" w:line="360" w:lineRule="auto"/>
        <w:ind w:left="4253" w:firstLine="6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A020B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НА МЕСТНО НИВО</w:t>
      </w:r>
    </w:p>
    <w:p w:rsidR="001032F3" w:rsidRPr="00A020BD" w:rsidRDefault="001032F3" w:rsidP="001032F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3A3693" w:rsidRPr="00A020BD" w:rsidRDefault="009A3CFD" w:rsidP="003A3693">
      <w:pPr>
        <w:spacing w:after="0" w:line="360" w:lineRule="auto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A020B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</w:p>
    <w:p w:rsidR="003A3693" w:rsidRPr="00A020BD" w:rsidRDefault="003A3693" w:rsidP="001032F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1032F3" w:rsidRPr="00A020BD" w:rsidRDefault="001032F3" w:rsidP="009A3CFD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A020B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ЗАЯВЛЕНИЕ</w:t>
      </w:r>
      <w:r w:rsidR="009A3CFD" w:rsidRPr="00A020B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 ЗА КАНДИДАТСТВАНЕ </w:t>
      </w:r>
    </w:p>
    <w:p w:rsidR="00855815" w:rsidRPr="00A020BD" w:rsidRDefault="001032F3" w:rsidP="001032F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A020B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за присъждане на Е</w:t>
      </w:r>
      <w:r w:rsidR="00D35012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вропейски е</w:t>
      </w:r>
      <w:bookmarkStart w:id="0" w:name="_GoBack"/>
      <w:bookmarkEnd w:id="0"/>
      <w:r w:rsidRPr="00A020B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тикет за иновации и добро управление </w:t>
      </w:r>
    </w:p>
    <w:p w:rsidR="001032F3" w:rsidRPr="00A020BD" w:rsidRDefault="00BD003B" w:rsidP="001032F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A020B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на Съвета на Европа</w:t>
      </w:r>
    </w:p>
    <w:p w:rsidR="001032F3" w:rsidRPr="00A020BD" w:rsidRDefault="001032F3" w:rsidP="00A500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A50058" w:rsidRPr="00A020BD" w:rsidRDefault="00A50058" w:rsidP="00A500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A020B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о</w:t>
      </w:r>
      <w:r w:rsidR="001032F3" w:rsidRPr="00A020B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т </w:t>
      </w:r>
      <w:r w:rsidRPr="00A020B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1032F3" w:rsidRPr="00A020B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</w:t>
      </w:r>
      <w:r w:rsidRPr="00A020B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…………………………………………………………………,</w:t>
      </w:r>
    </w:p>
    <w:p w:rsidR="001032F3" w:rsidRPr="00A020BD" w:rsidRDefault="001032F3" w:rsidP="00A500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noProof/>
          <w:sz w:val="24"/>
          <w:szCs w:val="24"/>
          <w:lang w:eastAsia="bg-BG"/>
        </w:rPr>
      </w:pPr>
      <w:r w:rsidRPr="00A020BD">
        <w:rPr>
          <w:rFonts w:ascii="Times New Roman" w:eastAsia="Calibri" w:hAnsi="Times New Roman" w:cs="Times New Roman"/>
          <w:i/>
          <w:noProof/>
          <w:sz w:val="24"/>
          <w:szCs w:val="24"/>
          <w:lang w:eastAsia="bg-BG"/>
        </w:rPr>
        <w:t>(трите имена)</w:t>
      </w:r>
    </w:p>
    <w:p w:rsidR="001032F3" w:rsidRPr="00A020BD" w:rsidRDefault="00A50058" w:rsidP="00A500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A020B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кмет на община …………………………………</w:t>
      </w:r>
    </w:p>
    <w:p w:rsidR="009A3CFD" w:rsidRPr="00A020BD" w:rsidRDefault="009A3CFD" w:rsidP="001032F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9A3CFD" w:rsidRPr="00A020BD" w:rsidRDefault="009A3CFD" w:rsidP="001032F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1032F3" w:rsidRPr="00A020BD" w:rsidRDefault="001032F3" w:rsidP="001032F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A020B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A020B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УВАЖАЕМИ</w:t>
      </w:r>
      <w:r w:rsidR="00BD003B" w:rsidRPr="00A020B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 ГОСПОДИН</w:t>
      </w:r>
      <w:r w:rsidRPr="00A020B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/</w:t>
      </w:r>
      <w:r w:rsidR="00BD003B" w:rsidRPr="00A020B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 УВАЖАЕМА ГОСПОЖО ……………………</w:t>
      </w:r>
      <w:r w:rsidRPr="00A020B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,</w:t>
      </w:r>
    </w:p>
    <w:p w:rsidR="001032F3" w:rsidRPr="00A020BD" w:rsidRDefault="001032F3" w:rsidP="001032F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2F69C5" w:rsidRDefault="001032F3" w:rsidP="002F69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0B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="002F69C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Община …………………</w:t>
      </w:r>
      <w:r w:rsidR="002F69C5" w:rsidRPr="002F69C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е приела и прилага в дейността си 12-те принципа за добро демократично управление, залегнали в Стратегията за иновации и добро управление на местно ниво </w:t>
      </w:r>
      <w:r w:rsidR="002F69C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на Съвета на Европа.</w:t>
      </w:r>
      <w:r w:rsidR="002F69C5" w:rsidRPr="002F6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9C5" w:rsidRPr="002F69C5" w:rsidRDefault="002F69C5" w:rsidP="002F69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573D" w:rsidRPr="00BE1C0A">
        <w:rPr>
          <w:rFonts w:ascii="Times New Roman" w:hAnsi="Times New Roman" w:cs="Times New Roman"/>
          <w:sz w:val="24"/>
          <w:szCs w:val="24"/>
        </w:rPr>
        <w:t xml:space="preserve">В изпълнение на решение на Общинския съвет </w:t>
      </w:r>
      <w:r w:rsidR="00E37173" w:rsidRPr="00BE1C0A">
        <w:rPr>
          <w:rFonts w:ascii="Times New Roman" w:hAnsi="Times New Roman" w:cs="Times New Roman"/>
          <w:sz w:val="24"/>
          <w:szCs w:val="24"/>
        </w:rPr>
        <w:t>№ ……</w:t>
      </w:r>
      <w:r w:rsidR="00751F81" w:rsidRPr="00BE1C0A">
        <w:rPr>
          <w:rFonts w:ascii="Times New Roman" w:hAnsi="Times New Roman" w:cs="Times New Roman"/>
          <w:sz w:val="24"/>
          <w:szCs w:val="24"/>
        </w:rPr>
        <w:t xml:space="preserve"> (от</w:t>
      </w:r>
      <w:r w:rsidR="00A9573D" w:rsidRPr="00BE1C0A">
        <w:rPr>
          <w:rFonts w:ascii="Times New Roman" w:hAnsi="Times New Roman" w:cs="Times New Roman"/>
          <w:sz w:val="24"/>
          <w:szCs w:val="24"/>
        </w:rPr>
        <w:t xml:space="preserve"> Протокол №…., който </w:t>
      </w:r>
      <w:r w:rsidR="00A53CD2" w:rsidRPr="00BE1C0A">
        <w:rPr>
          <w:rFonts w:ascii="Times New Roman" w:hAnsi="Times New Roman" w:cs="Times New Roman"/>
          <w:sz w:val="24"/>
          <w:szCs w:val="24"/>
        </w:rPr>
        <w:t>е достъпен</w:t>
      </w:r>
      <w:r w:rsidR="00A9573D" w:rsidRPr="00BE1C0A">
        <w:rPr>
          <w:rFonts w:ascii="Times New Roman" w:hAnsi="Times New Roman" w:cs="Times New Roman"/>
          <w:sz w:val="24"/>
          <w:szCs w:val="24"/>
        </w:rPr>
        <w:t xml:space="preserve"> на адрес </w:t>
      </w:r>
      <w:r w:rsidR="00A9573D" w:rsidRPr="00BE1C0A">
        <w:rPr>
          <w:rFonts w:ascii="Times New Roman" w:hAnsi="Times New Roman" w:cs="Times New Roman"/>
          <w:sz w:val="24"/>
          <w:szCs w:val="24"/>
          <w:lang w:val="en-US"/>
        </w:rPr>
        <w:t>https://...........)</w:t>
      </w:r>
      <w:r w:rsidR="00A53CD2" w:rsidRPr="00BE1C0A">
        <w:rPr>
          <w:rFonts w:ascii="Times New Roman" w:hAnsi="Times New Roman" w:cs="Times New Roman"/>
          <w:sz w:val="24"/>
          <w:szCs w:val="24"/>
        </w:rPr>
        <w:t xml:space="preserve"> з</w:t>
      </w:r>
      <w:r w:rsidR="00C50C3C" w:rsidRPr="00BE1C0A">
        <w:rPr>
          <w:rFonts w:ascii="Times New Roman" w:hAnsi="Times New Roman" w:cs="Times New Roman"/>
          <w:sz w:val="24"/>
          <w:szCs w:val="24"/>
        </w:rPr>
        <w:t>аявявам участие на общината</w:t>
      </w:r>
      <w:r w:rsidRPr="00BE1C0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в процедурата за присъждане на Етикета за иновации и добро управление на Съвета на Европа.</w:t>
      </w:r>
    </w:p>
    <w:p w:rsidR="008A077C" w:rsidRDefault="001032F3" w:rsidP="008A07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C50C3C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lastRenderedPageBreak/>
        <w:tab/>
      </w:r>
      <w:r w:rsidR="00D2285C" w:rsidRPr="00BE1C0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Материалите</w:t>
      </w:r>
      <w:r w:rsidR="000D7575" w:rsidRPr="00BE1C0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  <w:r w:rsidR="00D2285C" w:rsidRPr="00BE1C0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доказващи прилагането на 12-те принципа на добро демократично управление</w:t>
      </w:r>
      <w:r w:rsidR="000D7575" w:rsidRPr="00BE1C0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  <w:r w:rsidR="00D2285C" w:rsidRPr="00BE1C0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C50C3C" w:rsidRPr="00BE1C0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са </w:t>
      </w:r>
      <w:r w:rsidR="00D2285C" w:rsidRPr="00BE1C0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достъпни </w:t>
      </w:r>
      <w:r w:rsidR="00C94976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</w:t>
      </w:r>
      <w:r w:rsidR="00D2285C" w:rsidRPr="00BE1C0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интернет</w:t>
      </w:r>
      <w:r w:rsidR="00C94976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</w:t>
      </w:r>
      <w:r w:rsidRPr="00A020B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</w:p>
    <w:p w:rsidR="00C50C3C" w:rsidRPr="00C50C3C" w:rsidRDefault="00C50C3C" w:rsidP="008A07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noProof/>
          <w:sz w:val="24"/>
          <w:szCs w:val="24"/>
          <w:lang w:eastAsia="bg-BG"/>
        </w:rPr>
      </w:pPr>
      <w:r w:rsidRPr="00C50C3C">
        <w:rPr>
          <w:rFonts w:ascii="Times New Roman" w:eastAsia="Calibri" w:hAnsi="Times New Roman" w:cs="Times New Roman"/>
          <w:iCs/>
          <w:noProof/>
          <w:sz w:val="24"/>
          <w:szCs w:val="24"/>
          <w:lang w:eastAsia="bg-BG"/>
        </w:rPr>
        <w:t>По въпроси, свързани с кандидатурата н</w:t>
      </w:r>
      <w:r w:rsidR="000D7575">
        <w:rPr>
          <w:rFonts w:ascii="Times New Roman" w:eastAsia="Calibri" w:hAnsi="Times New Roman" w:cs="Times New Roman"/>
          <w:iCs/>
          <w:noProof/>
          <w:sz w:val="24"/>
          <w:szCs w:val="24"/>
          <w:lang w:eastAsia="bg-BG"/>
        </w:rPr>
        <w:t>а общината, може да се обръщате</w:t>
      </w:r>
      <w:r w:rsidRPr="00C50C3C">
        <w:rPr>
          <w:rFonts w:ascii="Times New Roman" w:eastAsia="Calibri" w:hAnsi="Times New Roman" w:cs="Times New Roman"/>
          <w:iCs/>
          <w:noProof/>
          <w:sz w:val="24"/>
          <w:szCs w:val="24"/>
          <w:lang w:eastAsia="bg-BG"/>
        </w:rPr>
        <w:t xml:space="preserve"> към: </w:t>
      </w:r>
    </w:p>
    <w:p w:rsidR="001032F3" w:rsidRPr="00947F3A" w:rsidRDefault="001032F3" w:rsidP="001032F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noProof/>
          <w:sz w:val="24"/>
          <w:szCs w:val="24"/>
          <w:lang w:eastAsia="bg-BG"/>
        </w:rPr>
      </w:pPr>
      <w:r w:rsidRPr="00947F3A">
        <w:rPr>
          <w:rFonts w:ascii="Times New Roman" w:eastAsia="Calibri" w:hAnsi="Times New Roman" w:cs="Times New Roman"/>
          <w:iCs/>
          <w:noProof/>
          <w:sz w:val="24"/>
          <w:szCs w:val="24"/>
          <w:lang w:eastAsia="bg-BG"/>
        </w:rPr>
        <w:t>Лице за контакт:................................................................................................................</w:t>
      </w:r>
      <w:r w:rsidR="00947F3A" w:rsidRPr="00947F3A">
        <w:rPr>
          <w:rFonts w:ascii="Times New Roman" w:eastAsia="Calibri" w:hAnsi="Times New Roman" w:cs="Times New Roman"/>
          <w:iCs/>
          <w:noProof/>
          <w:sz w:val="24"/>
          <w:szCs w:val="24"/>
          <w:lang w:eastAsia="bg-BG"/>
        </w:rPr>
        <w:t>,</w:t>
      </w:r>
    </w:p>
    <w:p w:rsidR="001032F3" w:rsidRPr="00947F3A" w:rsidRDefault="001032F3" w:rsidP="001032F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noProof/>
          <w:sz w:val="24"/>
          <w:szCs w:val="24"/>
          <w:lang w:eastAsia="bg-BG"/>
        </w:rPr>
      </w:pPr>
      <w:r w:rsidRPr="00947F3A">
        <w:rPr>
          <w:rFonts w:ascii="Times New Roman" w:eastAsia="Calibri" w:hAnsi="Times New Roman" w:cs="Times New Roman"/>
          <w:iCs/>
          <w:noProof/>
          <w:sz w:val="24"/>
          <w:szCs w:val="24"/>
          <w:lang w:eastAsia="bg-BG"/>
        </w:rPr>
        <w:t>заемана длъжност:.............................................................................</w:t>
      </w:r>
      <w:r w:rsidR="00947F3A" w:rsidRPr="00947F3A">
        <w:rPr>
          <w:rFonts w:ascii="Times New Roman" w:eastAsia="Calibri" w:hAnsi="Times New Roman" w:cs="Times New Roman"/>
          <w:iCs/>
          <w:noProof/>
          <w:sz w:val="24"/>
          <w:szCs w:val="24"/>
          <w:lang w:eastAsia="bg-BG"/>
        </w:rPr>
        <w:t>...............................</w:t>
      </w:r>
      <w:r w:rsidR="00947F3A">
        <w:rPr>
          <w:rFonts w:ascii="Times New Roman" w:eastAsia="Calibri" w:hAnsi="Times New Roman" w:cs="Times New Roman"/>
          <w:iCs/>
          <w:noProof/>
          <w:sz w:val="24"/>
          <w:szCs w:val="24"/>
          <w:lang w:eastAsia="bg-BG"/>
        </w:rPr>
        <w:t>.</w:t>
      </w:r>
      <w:r w:rsidR="00947F3A" w:rsidRPr="00947F3A">
        <w:rPr>
          <w:rFonts w:ascii="Times New Roman" w:eastAsia="Calibri" w:hAnsi="Times New Roman" w:cs="Times New Roman"/>
          <w:iCs/>
          <w:noProof/>
          <w:sz w:val="24"/>
          <w:szCs w:val="24"/>
          <w:lang w:eastAsia="bg-BG"/>
        </w:rPr>
        <w:t>,</w:t>
      </w:r>
      <w:r w:rsidRPr="00947F3A">
        <w:rPr>
          <w:rFonts w:ascii="Times New Roman" w:eastAsia="Calibri" w:hAnsi="Times New Roman" w:cs="Times New Roman"/>
          <w:iCs/>
          <w:noProof/>
          <w:sz w:val="24"/>
          <w:szCs w:val="24"/>
          <w:lang w:eastAsia="bg-BG"/>
        </w:rPr>
        <w:t xml:space="preserve"> </w:t>
      </w:r>
    </w:p>
    <w:p w:rsidR="001032F3" w:rsidRPr="00947F3A" w:rsidRDefault="00C50C3C" w:rsidP="001032F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47F3A">
        <w:rPr>
          <w:rFonts w:ascii="Times New Roman" w:eastAsia="Calibri" w:hAnsi="Times New Roman" w:cs="Times New Roman"/>
          <w:iCs/>
          <w:noProof/>
          <w:sz w:val="24"/>
          <w:szCs w:val="24"/>
          <w:lang w:eastAsia="bg-BG"/>
        </w:rPr>
        <w:t>т</w:t>
      </w:r>
      <w:r w:rsidR="001032F3" w:rsidRPr="00947F3A">
        <w:rPr>
          <w:rFonts w:ascii="Times New Roman" w:eastAsia="Calibri" w:hAnsi="Times New Roman" w:cs="Times New Roman"/>
          <w:iCs/>
          <w:noProof/>
          <w:sz w:val="24"/>
          <w:szCs w:val="24"/>
          <w:lang w:eastAsia="bg-BG"/>
        </w:rPr>
        <w:t>елефон</w:t>
      </w:r>
      <w:r w:rsidR="00947F3A" w:rsidRPr="00947F3A">
        <w:rPr>
          <w:rFonts w:ascii="Times New Roman" w:eastAsia="Calibri" w:hAnsi="Times New Roman" w:cs="Times New Roman"/>
          <w:iCs/>
          <w:noProof/>
          <w:sz w:val="24"/>
          <w:szCs w:val="24"/>
          <w:lang w:eastAsia="bg-BG"/>
        </w:rPr>
        <w:t xml:space="preserve"> и</w:t>
      </w:r>
      <w:r w:rsidR="001032F3" w:rsidRPr="00947F3A">
        <w:rPr>
          <w:rFonts w:ascii="Times New Roman" w:eastAsia="Calibri" w:hAnsi="Times New Roman" w:cs="Times New Roman"/>
          <w:iCs/>
          <w:noProof/>
          <w:sz w:val="24"/>
          <w:szCs w:val="24"/>
          <w:lang w:eastAsia="bg-BG"/>
        </w:rPr>
        <w:t xml:space="preserve"> </w:t>
      </w:r>
      <w:r w:rsidRPr="00947F3A">
        <w:rPr>
          <w:rFonts w:ascii="Times New Roman" w:eastAsia="Calibri" w:hAnsi="Times New Roman" w:cs="Times New Roman"/>
          <w:iCs/>
          <w:noProof/>
          <w:sz w:val="24"/>
          <w:szCs w:val="24"/>
          <w:lang w:val="en-US" w:eastAsia="bg-BG"/>
        </w:rPr>
        <w:t>e</w:t>
      </w:r>
      <w:r w:rsidRPr="00947F3A">
        <w:rPr>
          <w:rFonts w:ascii="Times New Roman" w:eastAsia="Calibri" w:hAnsi="Times New Roman" w:cs="Times New Roman"/>
          <w:iCs/>
          <w:noProof/>
          <w:sz w:val="24"/>
          <w:szCs w:val="24"/>
          <w:lang w:eastAsia="bg-BG"/>
        </w:rPr>
        <w:t xml:space="preserve">-mail </w:t>
      </w:r>
      <w:r w:rsidR="001032F3" w:rsidRPr="00947F3A">
        <w:rPr>
          <w:rFonts w:ascii="Times New Roman" w:eastAsia="Calibri" w:hAnsi="Times New Roman" w:cs="Times New Roman"/>
          <w:iCs/>
          <w:noProof/>
          <w:sz w:val="24"/>
          <w:szCs w:val="24"/>
          <w:lang w:eastAsia="bg-BG"/>
        </w:rPr>
        <w:t>за</w:t>
      </w:r>
      <w:r w:rsidRPr="00947F3A">
        <w:rPr>
          <w:rFonts w:ascii="Times New Roman" w:eastAsia="Calibri" w:hAnsi="Times New Roman" w:cs="Times New Roman"/>
          <w:iCs/>
          <w:noProof/>
          <w:sz w:val="24"/>
          <w:szCs w:val="24"/>
          <w:lang w:eastAsia="bg-BG"/>
        </w:rPr>
        <w:t xml:space="preserve"> в</w:t>
      </w:r>
      <w:r w:rsidR="001032F3" w:rsidRPr="00947F3A">
        <w:rPr>
          <w:rFonts w:ascii="Times New Roman" w:eastAsia="Calibri" w:hAnsi="Times New Roman" w:cs="Times New Roman"/>
          <w:iCs/>
          <w:noProof/>
          <w:sz w:val="24"/>
          <w:szCs w:val="24"/>
          <w:lang w:eastAsia="bg-BG"/>
        </w:rPr>
        <w:t>ръзка:...............................................................................................</w:t>
      </w:r>
    </w:p>
    <w:p w:rsidR="00947F3A" w:rsidRDefault="00BD003B" w:rsidP="00BD00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A020B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</w:p>
    <w:p w:rsidR="00BD003B" w:rsidRPr="00A020BD" w:rsidRDefault="00947F3A" w:rsidP="00BD00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shd w:val="clear" w:color="auto" w:fill="FEFEFE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="00BD003B" w:rsidRPr="00947F3A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ПРИЛОЖЕНИЕ:</w:t>
      </w:r>
      <w:r w:rsidR="00BD003B" w:rsidRPr="00A020B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</w:t>
      </w:r>
    </w:p>
    <w:p w:rsidR="00BD003B" w:rsidRPr="00BE1C0A" w:rsidRDefault="00BD003B" w:rsidP="00BD00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shd w:val="clear" w:color="auto" w:fill="FEFEFE"/>
          <w:lang w:eastAsia="bg-BG"/>
        </w:rPr>
      </w:pPr>
      <w:r w:rsidRPr="00A020BD">
        <w:rPr>
          <w:rFonts w:ascii="Times New Roman" w:eastAsia="Calibri" w:hAnsi="Times New Roman" w:cs="Times New Roman"/>
          <w:noProof/>
          <w:sz w:val="24"/>
          <w:szCs w:val="24"/>
          <w:shd w:val="clear" w:color="auto" w:fill="FEFEFE"/>
          <w:lang w:eastAsia="bg-BG"/>
        </w:rPr>
        <w:tab/>
      </w:r>
      <w:r w:rsidRPr="00A020BD">
        <w:rPr>
          <w:rFonts w:ascii="Times New Roman" w:eastAsia="Calibri" w:hAnsi="Times New Roman" w:cs="Times New Roman"/>
          <w:noProof/>
          <w:sz w:val="24"/>
          <w:szCs w:val="24"/>
          <w:shd w:val="clear" w:color="auto" w:fill="FEFEFE"/>
          <w:lang w:eastAsia="bg-BG"/>
        </w:rPr>
        <w:tab/>
      </w:r>
      <w:r w:rsidRPr="00A020BD">
        <w:rPr>
          <w:rFonts w:ascii="Times New Roman" w:eastAsia="Calibri" w:hAnsi="Times New Roman" w:cs="Times New Roman"/>
          <w:noProof/>
          <w:sz w:val="24"/>
          <w:szCs w:val="24"/>
          <w:shd w:val="clear" w:color="auto" w:fill="FEFEFE"/>
          <w:lang w:eastAsia="bg-BG"/>
        </w:rPr>
        <w:tab/>
      </w:r>
      <w:r w:rsidRPr="00A020BD">
        <w:rPr>
          <w:rFonts w:ascii="Times New Roman" w:eastAsia="Calibri" w:hAnsi="Times New Roman" w:cs="Times New Roman"/>
          <w:noProof/>
          <w:sz w:val="24"/>
          <w:szCs w:val="24"/>
          <w:shd w:val="clear" w:color="auto" w:fill="FEFEFE"/>
          <w:lang w:eastAsia="bg-BG"/>
        </w:rPr>
        <w:tab/>
      </w:r>
      <w:r w:rsidR="00D2285C" w:rsidRPr="00BE1C0A">
        <w:rPr>
          <w:rFonts w:ascii="Times New Roman" w:eastAsia="Calibri" w:hAnsi="Times New Roman" w:cs="Times New Roman"/>
          <w:noProof/>
          <w:sz w:val="24"/>
          <w:szCs w:val="24"/>
          <w:shd w:val="clear" w:color="auto" w:fill="FEFEFE"/>
          <w:lang w:eastAsia="bg-BG"/>
        </w:rPr>
        <w:t>1</w:t>
      </w:r>
      <w:r w:rsidRPr="00BE1C0A">
        <w:rPr>
          <w:rFonts w:ascii="Times New Roman" w:eastAsia="Calibri" w:hAnsi="Times New Roman" w:cs="Times New Roman"/>
          <w:noProof/>
          <w:sz w:val="24"/>
          <w:szCs w:val="24"/>
          <w:shd w:val="clear" w:color="auto" w:fill="FEFEFE"/>
          <w:lang w:eastAsia="bg-BG"/>
        </w:rPr>
        <w:t xml:space="preserve">. Попълнен Еталон (бенчмарк) за самооценка на общината </w:t>
      </w:r>
      <w:r w:rsidRPr="00BE1C0A">
        <w:rPr>
          <w:rFonts w:ascii="Times New Roman" w:eastAsia="Calibri" w:hAnsi="Times New Roman" w:cs="Times New Roman"/>
          <w:noProof/>
          <w:sz w:val="24"/>
          <w:szCs w:val="24"/>
          <w:shd w:val="clear" w:color="auto" w:fill="FEFEFE"/>
          <w:lang w:eastAsia="bg-BG"/>
        </w:rPr>
        <w:tab/>
      </w:r>
      <w:r w:rsidRPr="00BE1C0A">
        <w:rPr>
          <w:rFonts w:ascii="Times New Roman" w:eastAsia="Calibri" w:hAnsi="Times New Roman" w:cs="Times New Roman"/>
          <w:noProof/>
          <w:sz w:val="24"/>
          <w:szCs w:val="24"/>
          <w:shd w:val="clear" w:color="auto" w:fill="FEFEFE"/>
          <w:lang w:eastAsia="bg-BG"/>
        </w:rPr>
        <w:tab/>
      </w:r>
      <w:r w:rsidRPr="00BE1C0A">
        <w:rPr>
          <w:rFonts w:ascii="Times New Roman" w:eastAsia="Calibri" w:hAnsi="Times New Roman" w:cs="Times New Roman"/>
          <w:noProof/>
          <w:sz w:val="24"/>
          <w:szCs w:val="24"/>
          <w:shd w:val="clear" w:color="auto" w:fill="FEFEFE"/>
          <w:lang w:eastAsia="bg-BG"/>
        </w:rPr>
        <w:tab/>
      </w:r>
      <w:r w:rsidRPr="00BE1C0A">
        <w:rPr>
          <w:rFonts w:ascii="Times New Roman" w:eastAsia="Calibri" w:hAnsi="Times New Roman" w:cs="Times New Roman"/>
          <w:noProof/>
          <w:sz w:val="24"/>
          <w:szCs w:val="24"/>
          <w:shd w:val="clear" w:color="auto" w:fill="FEFEFE"/>
          <w:lang w:eastAsia="bg-BG"/>
        </w:rPr>
        <w:tab/>
      </w:r>
      <w:r w:rsidRPr="00BE1C0A">
        <w:rPr>
          <w:rFonts w:ascii="Times New Roman" w:eastAsia="Calibri" w:hAnsi="Times New Roman" w:cs="Times New Roman"/>
          <w:noProof/>
          <w:sz w:val="24"/>
          <w:szCs w:val="24"/>
          <w:shd w:val="clear" w:color="auto" w:fill="FEFEFE"/>
          <w:lang w:eastAsia="bg-BG"/>
        </w:rPr>
        <w:tab/>
        <w:t>по 12-те принципа на добро демократично управление</w:t>
      </w:r>
      <w:r w:rsidRPr="00BE1C0A">
        <w:t xml:space="preserve"> </w:t>
      </w:r>
      <w:r w:rsidRPr="00BE1C0A">
        <w:tab/>
      </w:r>
      <w:r w:rsidRPr="00BE1C0A">
        <w:tab/>
      </w:r>
      <w:r w:rsidRPr="00BE1C0A">
        <w:tab/>
      </w:r>
      <w:r w:rsidRPr="00BE1C0A">
        <w:tab/>
      </w:r>
      <w:r w:rsidRPr="00BE1C0A">
        <w:tab/>
      </w:r>
      <w:r w:rsidRPr="00BE1C0A">
        <w:tab/>
      </w:r>
      <w:r w:rsidRPr="00BE1C0A">
        <w:rPr>
          <w:rFonts w:ascii="Times New Roman" w:eastAsia="Calibri" w:hAnsi="Times New Roman" w:cs="Times New Roman"/>
          <w:noProof/>
          <w:sz w:val="24"/>
          <w:szCs w:val="24"/>
          <w:shd w:val="clear" w:color="auto" w:fill="FEFEFE"/>
          <w:lang w:eastAsia="bg-BG"/>
        </w:rPr>
        <w:t>съгласно Приложение № 1;</w:t>
      </w:r>
    </w:p>
    <w:p w:rsidR="00BD003B" w:rsidRPr="00A020BD" w:rsidRDefault="00D2285C" w:rsidP="00284BBD">
      <w:pPr>
        <w:spacing w:after="0" w:line="360" w:lineRule="auto"/>
        <w:ind w:left="2835" w:right="1" w:hanging="3"/>
        <w:jc w:val="both"/>
        <w:rPr>
          <w:rFonts w:ascii="Times New Roman" w:eastAsia="Calibri" w:hAnsi="Times New Roman" w:cs="Times New Roman"/>
          <w:noProof/>
          <w:sz w:val="24"/>
          <w:szCs w:val="24"/>
          <w:shd w:val="clear" w:color="auto" w:fill="FEFEFE"/>
          <w:lang w:eastAsia="bg-BG"/>
        </w:rPr>
      </w:pPr>
      <w:r w:rsidRPr="00BE1C0A">
        <w:rPr>
          <w:rFonts w:ascii="Times New Roman" w:eastAsia="Calibri" w:hAnsi="Times New Roman" w:cs="Times New Roman"/>
          <w:noProof/>
          <w:sz w:val="24"/>
          <w:szCs w:val="24"/>
          <w:shd w:val="clear" w:color="auto" w:fill="FEFEFE"/>
          <w:lang w:eastAsia="bg-BG"/>
        </w:rPr>
        <w:t>2</w:t>
      </w:r>
      <w:r w:rsidR="00BD003B" w:rsidRPr="00BE1C0A">
        <w:rPr>
          <w:rFonts w:ascii="Times New Roman" w:eastAsia="Calibri" w:hAnsi="Times New Roman" w:cs="Times New Roman"/>
          <w:noProof/>
          <w:sz w:val="24"/>
          <w:szCs w:val="24"/>
          <w:shd w:val="clear" w:color="auto" w:fill="FEFEFE"/>
          <w:lang w:eastAsia="bg-BG"/>
        </w:rPr>
        <w:t xml:space="preserve">. </w:t>
      </w:r>
      <w:r w:rsidR="00082932" w:rsidRPr="00BE1C0A">
        <w:rPr>
          <w:rFonts w:ascii="Times New Roman" w:eastAsia="Calibri" w:hAnsi="Times New Roman" w:cs="Times New Roman"/>
          <w:noProof/>
          <w:sz w:val="24"/>
          <w:szCs w:val="24"/>
          <w:shd w:val="clear" w:color="auto" w:fill="FEFEFE"/>
          <w:lang w:eastAsia="bg-BG"/>
        </w:rPr>
        <w:t>Общ</w:t>
      </w:r>
      <w:r w:rsidR="000D7575" w:rsidRPr="00BE1C0A">
        <w:rPr>
          <w:rFonts w:ascii="Times New Roman" w:eastAsia="Calibri" w:hAnsi="Times New Roman" w:cs="Times New Roman"/>
          <w:noProof/>
          <w:sz w:val="24"/>
          <w:szCs w:val="24"/>
          <w:shd w:val="clear" w:color="auto" w:fill="FEFEFE"/>
          <w:lang w:eastAsia="bg-BG"/>
        </w:rPr>
        <w:t xml:space="preserve"> с</w:t>
      </w:r>
      <w:r w:rsidR="00926B0F" w:rsidRPr="00BE1C0A">
        <w:rPr>
          <w:rFonts w:ascii="Times New Roman" w:eastAsia="Calibri" w:hAnsi="Times New Roman" w:cs="Times New Roman"/>
          <w:noProof/>
          <w:sz w:val="24"/>
          <w:szCs w:val="24"/>
          <w:shd w:val="clear" w:color="auto" w:fill="FEFEFE"/>
          <w:lang w:eastAsia="bg-BG"/>
        </w:rPr>
        <w:t>писък с м</w:t>
      </w:r>
      <w:r w:rsidR="00BD003B" w:rsidRPr="00BE1C0A">
        <w:rPr>
          <w:rFonts w:ascii="Times New Roman" w:eastAsia="Calibri" w:hAnsi="Times New Roman" w:cs="Times New Roman"/>
          <w:noProof/>
          <w:sz w:val="24"/>
          <w:szCs w:val="24"/>
          <w:shd w:val="clear" w:color="auto" w:fill="FEFEFE"/>
          <w:lang w:eastAsia="bg-BG"/>
        </w:rPr>
        <w:t>атериали, доказващи прилагането на 12-те</w:t>
      </w:r>
      <w:r w:rsidR="00284BBD" w:rsidRPr="00BE1C0A">
        <w:rPr>
          <w:rFonts w:ascii="Times New Roman" w:eastAsia="Calibri" w:hAnsi="Times New Roman" w:cs="Times New Roman"/>
          <w:noProof/>
          <w:sz w:val="24"/>
          <w:szCs w:val="24"/>
          <w:shd w:val="clear" w:color="auto" w:fill="FEFEFE"/>
          <w:lang w:eastAsia="bg-BG"/>
        </w:rPr>
        <w:t xml:space="preserve"> п</w:t>
      </w:r>
      <w:r w:rsidR="00BD003B" w:rsidRPr="00BE1C0A">
        <w:rPr>
          <w:rFonts w:ascii="Times New Roman" w:eastAsia="Calibri" w:hAnsi="Times New Roman" w:cs="Times New Roman"/>
          <w:noProof/>
          <w:sz w:val="24"/>
          <w:szCs w:val="24"/>
          <w:shd w:val="clear" w:color="auto" w:fill="FEFEFE"/>
          <w:lang w:eastAsia="bg-BG"/>
        </w:rPr>
        <w:t>ринципа на добро демократично упра</w:t>
      </w:r>
      <w:r w:rsidR="00284BBD" w:rsidRPr="00BE1C0A">
        <w:rPr>
          <w:rFonts w:ascii="Times New Roman" w:eastAsia="Calibri" w:hAnsi="Times New Roman" w:cs="Times New Roman"/>
          <w:noProof/>
          <w:sz w:val="24"/>
          <w:szCs w:val="24"/>
          <w:shd w:val="clear" w:color="auto" w:fill="FEFEFE"/>
          <w:lang w:eastAsia="bg-BG"/>
        </w:rPr>
        <w:t xml:space="preserve">вление, систематизирани по </w:t>
      </w:r>
      <w:r w:rsidR="00BD003B" w:rsidRPr="00BE1C0A">
        <w:rPr>
          <w:rFonts w:ascii="Times New Roman" w:eastAsia="Calibri" w:hAnsi="Times New Roman" w:cs="Times New Roman"/>
          <w:noProof/>
          <w:sz w:val="24"/>
          <w:szCs w:val="24"/>
          <w:shd w:val="clear" w:color="auto" w:fill="FEFEFE"/>
          <w:lang w:eastAsia="bg-BG"/>
        </w:rPr>
        <w:t>принципи и съответните индикатори</w:t>
      </w:r>
      <w:r w:rsidR="00386730" w:rsidRPr="00BE1C0A">
        <w:rPr>
          <w:rFonts w:ascii="Times New Roman" w:eastAsia="Calibri" w:hAnsi="Times New Roman" w:cs="Times New Roman"/>
          <w:noProof/>
          <w:sz w:val="24"/>
          <w:szCs w:val="24"/>
          <w:shd w:val="clear" w:color="auto" w:fill="FEFEFE"/>
          <w:lang w:eastAsia="bg-BG"/>
        </w:rPr>
        <w:t>,</w:t>
      </w:r>
      <w:r w:rsidR="00BD003B" w:rsidRPr="00BE1C0A">
        <w:rPr>
          <w:rFonts w:ascii="Times New Roman" w:eastAsia="Calibri" w:hAnsi="Times New Roman" w:cs="Times New Roman"/>
          <w:i/>
          <w:noProof/>
          <w:sz w:val="24"/>
          <w:szCs w:val="24"/>
          <w:shd w:val="clear" w:color="auto" w:fill="FEFEFE"/>
          <w:lang w:eastAsia="bg-BG"/>
        </w:rPr>
        <w:t xml:space="preserve"> </w:t>
      </w:r>
      <w:r w:rsidR="00BD003B" w:rsidRPr="00BE1C0A">
        <w:rPr>
          <w:rFonts w:ascii="Times New Roman" w:eastAsia="Calibri" w:hAnsi="Times New Roman" w:cs="Times New Roman"/>
          <w:noProof/>
          <w:sz w:val="24"/>
          <w:szCs w:val="24"/>
          <w:shd w:val="clear" w:color="auto" w:fill="FEFEFE"/>
          <w:lang w:eastAsia="bg-BG"/>
        </w:rPr>
        <w:t>съгласно Образец № 2.</w:t>
      </w:r>
    </w:p>
    <w:p w:rsidR="00947F3A" w:rsidRDefault="00947F3A" w:rsidP="00947F3A">
      <w:pPr>
        <w:autoSpaceDE w:val="0"/>
        <w:autoSpaceDN w:val="0"/>
        <w:adjustRightInd w:val="0"/>
        <w:spacing w:after="0" w:line="360" w:lineRule="auto"/>
        <w:ind w:left="2835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947F3A" w:rsidRDefault="00947F3A" w:rsidP="00947F3A">
      <w:pPr>
        <w:autoSpaceDE w:val="0"/>
        <w:autoSpaceDN w:val="0"/>
        <w:adjustRightInd w:val="0"/>
        <w:spacing w:after="0" w:line="360" w:lineRule="auto"/>
        <w:ind w:left="2835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947F3A" w:rsidRDefault="00947F3A" w:rsidP="00947F3A">
      <w:pPr>
        <w:autoSpaceDE w:val="0"/>
        <w:autoSpaceDN w:val="0"/>
        <w:adjustRightInd w:val="0"/>
        <w:spacing w:after="0" w:line="360" w:lineRule="auto"/>
        <w:ind w:left="2835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947F3A" w:rsidRPr="00C94976" w:rsidRDefault="00C94976" w:rsidP="00C94976">
      <w:pPr>
        <w:autoSpaceDE w:val="0"/>
        <w:autoSpaceDN w:val="0"/>
        <w:adjustRightInd w:val="0"/>
        <w:spacing w:after="0" w:line="360" w:lineRule="auto"/>
        <w:ind w:left="4251" w:firstLine="705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C94976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Име и фамилия</w:t>
      </w:r>
    </w:p>
    <w:p w:rsidR="001032F3" w:rsidRPr="00C94976" w:rsidRDefault="00C94976" w:rsidP="001032F3">
      <w:pPr>
        <w:autoSpaceDE w:val="0"/>
        <w:autoSpaceDN w:val="0"/>
        <w:adjustRightInd w:val="0"/>
        <w:spacing w:after="0" w:line="360" w:lineRule="auto"/>
        <w:ind w:left="3540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C94976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            </w:t>
      </w:r>
      <w:r w:rsidRPr="00C94976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ab/>
      </w:r>
      <w:r w:rsidR="00947F3A" w:rsidRPr="00C94976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Кмет</w:t>
      </w:r>
    </w:p>
    <w:p w:rsidR="001032F3" w:rsidRPr="00A020BD" w:rsidRDefault="001032F3" w:rsidP="001032F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A020B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</w:t>
      </w:r>
    </w:p>
    <w:p w:rsidR="001032F3" w:rsidRPr="00926B0F" w:rsidRDefault="001032F3" w:rsidP="00C9497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26B0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</w:t>
      </w:r>
      <w:r w:rsidR="00C94976" w:rsidRPr="00C94976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bg-BG"/>
        </w:rPr>
        <w:t>Формат на електронен подпис</w:t>
      </w:r>
      <w:r w:rsidR="00C94976" w:rsidRPr="00C94976">
        <w:rPr>
          <w:rFonts w:ascii="Times New Roman" w:eastAsia="Calibri" w:hAnsi="Times New Roman" w:cs="Times New Roman"/>
          <w:b/>
          <w:i/>
          <w:noProof/>
          <w:sz w:val="24"/>
          <w:szCs w:val="24"/>
          <w:lang w:val="en-US" w:eastAsia="bg-BG"/>
        </w:rPr>
        <w:t xml:space="preserve">: </w:t>
      </w:r>
      <w:r w:rsidRPr="00926B0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</w:t>
      </w:r>
      <w:r w:rsidRPr="00926B0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26B0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 xml:space="preserve">                                       </w:t>
      </w:r>
      <w:r w:rsidR="00C94976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</w:t>
      </w:r>
    </w:p>
    <w:p w:rsidR="001032F3" w:rsidRPr="00A020BD" w:rsidRDefault="001032F3" w:rsidP="001032F3">
      <w:pPr>
        <w:rPr>
          <w:rFonts w:ascii="Calibri" w:eastAsia="Calibri" w:hAnsi="Calibri" w:cs="Times New Roman"/>
        </w:rPr>
      </w:pPr>
    </w:p>
    <w:p w:rsidR="00246101" w:rsidRPr="00A020BD" w:rsidRDefault="00246101"/>
    <w:sectPr w:rsidR="00246101" w:rsidRPr="00A020BD" w:rsidSect="003C1FDF">
      <w:headerReference w:type="default" r:id="rId6"/>
      <w:pgSz w:w="11906" w:h="16838" w:code="9"/>
      <w:pgMar w:top="1247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2B5" w:rsidRDefault="001972B5" w:rsidP="00A50058">
      <w:pPr>
        <w:spacing w:after="0" w:line="240" w:lineRule="auto"/>
      </w:pPr>
      <w:r>
        <w:separator/>
      </w:r>
    </w:p>
  </w:endnote>
  <w:endnote w:type="continuationSeparator" w:id="0">
    <w:p w:rsidR="001972B5" w:rsidRDefault="001972B5" w:rsidP="00A5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2B5" w:rsidRDefault="001972B5" w:rsidP="00A50058">
      <w:pPr>
        <w:spacing w:after="0" w:line="240" w:lineRule="auto"/>
      </w:pPr>
      <w:r>
        <w:separator/>
      </w:r>
    </w:p>
  </w:footnote>
  <w:footnote w:type="continuationSeparator" w:id="0">
    <w:p w:rsidR="001972B5" w:rsidRDefault="001972B5" w:rsidP="00A50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058" w:rsidRPr="00A50058" w:rsidRDefault="00A50058" w:rsidP="00A50058">
    <w:pPr>
      <w:pStyle w:val="Header"/>
      <w:jc w:val="center"/>
      <w:rPr>
        <w:rFonts w:ascii="Times New Roman" w:hAnsi="Times New Roman" w:cs="Times New Roman"/>
        <w:b/>
      </w:rPr>
    </w:pPr>
    <w:r w:rsidRPr="00A50058">
      <w:rPr>
        <w:rFonts w:ascii="Times New Roman" w:hAnsi="Times New Roman" w:cs="Times New Roman"/>
        <w:b/>
      </w:rPr>
      <w:t>ОФИЦИАЛНА БЛАНКА НА ОБЩИНАТА</w:t>
    </w:r>
  </w:p>
  <w:p w:rsidR="00A50058" w:rsidRDefault="00A50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F3"/>
    <w:rsid w:val="00047A42"/>
    <w:rsid w:val="000820A6"/>
    <w:rsid w:val="00082932"/>
    <w:rsid w:val="000C4234"/>
    <w:rsid w:val="000D7575"/>
    <w:rsid w:val="001032F3"/>
    <w:rsid w:val="001972B5"/>
    <w:rsid w:val="00246101"/>
    <w:rsid w:val="00284BBD"/>
    <w:rsid w:val="002F69C5"/>
    <w:rsid w:val="0030124B"/>
    <w:rsid w:val="00386730"/>
    <w:rsid w:val="003A3693"/>
    <w:rsid w:val="003C1FDF"/>
    <w:rsid w:val="00445B50"/>
    <w:rsid w:val="00474CFE"/>
    <w:rsid w:val="00490BF1"/>
    <w:rsid w:val="00496D5B"/>
    <w:rsid w:val="00532303"/>
    <w:rsid w:val="005420BE"/>
    <w:rsid w:val="00570BDF"/>
    <w:rsid w:val="005F6FB1"/>
    <w:rsid w:val="00612B51"/>
    <w:rsid w:val="00751F81"/>
    <w:rsid w:val="00766849"/>
    <w:rsid w:val="008273AB"/>
    <w:rsid w:val="00855815"/>
    <w:rsid w:val="00864C6C"/>
    <w:rsid w:val="00866D75"/>
    <w:rsid w:val="008A077C"/>
    <w:rsid w:val="00926B0F"/>
    <w:rsid w:val="00947F3A"/>
    <w:rsid w:val="00960A6C"/>
    <w:rsid w:val="00963A0D"/>
    <w:rsid w:val="009724AE"/>
    <w:rsid w:val="00990D39"/>
    <w:rsid w:val="009A3CFD"/>
    <w:rsid w:val="00A020BD"/>
    <w:rsid w:val="00A50058"/>
    <w:rsid w:val="00A53CD2"/>
    <w:rsid w:val="00A9573D"/>
    <w:rsid w:val="00B34BBC"/>
    <w:rsid w:val="00B766E3"/>
    <w:rsid w:val="00BD003B"/>
    <w:rsid w:val="00BE1C0A"/>
    <w:rsid w:val="00C50C3C"/>
    <w:rsid w:val="00C62B4F"/>
    <w:rsid w:val="00C847BD"/>
    <w:rsid w:val="00C94976"/>
    <w:rsid w:val="00CA5AE7"/>
    <w:rsid w:val="00CC684A"/>
    <w:rsid w:val="00D2285C"/>
    <w:rsid w:val="00D34B53"/>
    <w:rsid w:val="00D35012"/>
    <w:rsid w:val="00D93D91"/>
    <w:rsid w:val="00E37173"/>
    <w:rsid w:val="00E50307"/>
    <w:rsid w:val="00F9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023F"/>
  <w15:docId w15:val="{3B44D883-5226-4D27-92C8-CCBB6F1D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058"/>
  </w:style>
  <w:style w:type="paragraph" w:styleId="Footer">
    <w:name w:val="footer"/>
    <w:basedOn w:val="Normal"/>
    <w:link w:val="FooterChar"/>
    <w:uiPriority w:val="99"/>
    <w:unhideWhenUsed/>
    <w:rsid w:val="00A50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058"/>
  </w:style>
  <w:style w:type="paragraph" w:styleId="BalloonText">
    <w:name w:val="Balloon Text"/>
    <w:basedOn w:val="Normal"/>
    <w:link w:val="BalloonTextChar"/>
    <w:uiPriority w:val="99"/>
    <w:semiHidden/>
    <w:unhideWhenUsed/>
    <w:rsid w:val="00A5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Veselka Dobreva</dc:creator>
  <cp:lastModifiedBy>VESELKA DOBREVA PETROVA</cp:lastModifiedBy>
  <cp:revision>3</cp:revision>
  <cp:lastPrinted>2019-10-15T12:41:00Z</cp:lastPrinted>
  <dcterms:created xsi:type="dcterms:W3CDTF">2020-01-16T15:00:00Z</dcterms:created>
  <dcterms:modified xsi:type="dcterms:W3CDTF">2020-01-16T15:03:00Z</dcterms:modified>
</cp:coreProperties>
</file>